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193" w:rsidRDefault="00F440C8">
      <w:r>
        <w:t>Émile Louis Picault</w:t>
      </w:r>
    </w:p>
    <w:p w:rsidR="00F440C8" w:rsidRDefault="00F440C8">
      <w:r>
        <w:tab/>
      </w:r>
      <w:proofErr w:type="gramStart"/>
      <w:r>
        <w:t>oddly</w:t>
      </w:r>
      <w:proofErr w:type="gramEnd"/>
      <w:r>
        <w:t xml:space="preserve"> has nothing in HBLL search, nor in WorldCat search.</w:t>
      </w:r>
    </w:p>
    <w:p w:rsidR="00F440C8" w:rsidRDefault="00F440C8">
      <w:proofErr w:type="gramStart"/>
      <w:r>
        <w:t>his</w:t>
      </w:r>
      <w:proofErr w:type="gramEnd"/>
      <w:r>
        <w:t xml:space="preserve"> “L’Aviation” seems like a possible contender for the vestibule sculpture</w:t>
      </w:r>
    </w:p>
    <w:p w:rsidR="00F440C8" w:rsidRDefault="00F440C8">
      <w:r>
        <w:tab/>
      </w:r>
    </w:p>
    <w:p w:rsidR="00F440C8" w:rsidRDefault="00F440C8"/>
    <w:p w:rsidR="00F440C8" w:rsidRDefault="00F440C8">
      <w:bookmarkStart w:id="0" w:name="_GoBack"/>
      <w:bookmarkEnd w:id="0"/>
    </w:p>
    <w:p w:rsidR="00F440C8" w:rsidRDefault="00F440C8">
      <w:proofErr w:type="gramStart"/>
      <w:r>
        <w:t>also</w:t>
      </w:r>
      <w:proofErr w:type="gramEnd"/>
      <w:r>
        <w:t xml:space="preserve">, perhaps one could slightly modify Le Génie Humain — why is it also called Hippolyte François Moreau’s “Femme et Angelots”? — </w:t>
      </w:r>
      <w:proofErr w:type="gramStart"/>
      <w:r>
        <w:t>and</w:t>
      </w:r>
      <w:proofErr w:type="gramEnd"/>
      <w:r>
        <w:t xml:space="preserve"> make her fit.</w:t>
      </w:r>
    </w:p>
    <w:p w:rsidR="00F440C8" w:rsidRDefault="00F440C8"/>
    <w:p w:rsidR="00F440C8" w:rsidRDefault="00F440C8"/>
    <w:p w:rsidR="00F440C8" w:rsidRDefault="00F440C8">
      <w:r>
        <w:t xml:space="preserve">If it’s seen from behind in the vestibule, then it could be Picault’s “Sur Le Champ du Labeur la Victoire es Feconde” </w:t>
      </w:r>
    </w:p>
    <w:p w:rsidR="00F440C8" w:rsidRDefault="00F440C8"/>
    <w:p w:rsidR="00F440C8" w:rsidRDefault="00F440C8">
      <w:r>
        <w:t>Likewise Picault’s “Ventres aux Enchéres” raises his left hand.</w:t>
      </w:r>
    </w:p>
    <w:p w:rsidR="00F440C8" w:rsidRDefault="00F440C8">
      <w:r>
        <w:t xml:space="preserve">  Perhaps it is the same piece as what is called “La Pensee (ca. 1890’s)” </w:t>
      </w:r>
      <w:hyperlink r:id="rId5" w:history="1">
        <w:r w:rsidRPr="00F440C8">
          <w:rPr>
            <w:rStyle w:val="Hyperlink"/>
          </w:rPr>
          <w:t>click</w:t>
        </w:r>
      </w:hyperlink>
      <w:r>
        <w:t xml:space="preserve"> </w:t>
      </w:r>
    </w:p>
    <w:p w:rsidR="00F440C8" w:rsidRDefault="00F440C8"/>
    <w:p w:rsidR="00F440C8" w:rsidRDefault="00F440C8"/>
    <w:p w:rsidR="00F440C8" w:rsidRDefault="00F440C8"/>
    <w:p w:rsidR="00F440C8" w:rsidRDefault="00F440C8"/>
    <w:p w:rsidR="00F440C8" w:rsidRDefault="00F440C8"/>
    <w:p w:rsidR="00F440C8" w:rsidRDefault="00F440C8">
      <w:r>
        <w:t>Look at work by Henri Gauquie</w:t>
      </w:r>
    </w:p>
    <w:p w:rsidR="00F440C8" w:rsidRDefault="00F440C8"/>
    <w:p w:rsidR="00F440C8" w:rsidRDefault="00F440C8"/>
    <w:sectPr w:rsidR="00F440C8" w:rsidSect="009650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0C8"/>
    <w:rsid w:val="000F7ED4"/>
    <w:rsid w:val="00570193"/>
    <w:rsid w:val="00965071"/>
    <w:rsid w:val="00F440C8"/>
    <w:rsid w:val="00F5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76F3B0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40C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40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rollins.edu/cfam/collection/collection-highlight.html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883</TotalTime>
  <Pages>1</Pages>
  <Words>103</Words>
  <Characters>592</Characters>
  <Application>Microsoft Macintosh Word</Application>
  <DocSecurity>0</DocSecurity>
  <Lines>4</Lines>
  <Paragraphs>1</Paragraphs>
  <ScaleCrop>false</ScaleCrop>
  <Company>Brigham Young University, Classics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Macfarlane</dc:creator>
  <cp:keywords/>
  <dc:description/>
  <cp:lastModifiedBy>Roger Macfarlane</cp:lastModifiedBy>
  <cp:revision>1</cp:revision>
  <dcterms:created xsi:type="dcterms:W3CDTF">2014-08-10T01:49:00Z</dcterms:created>
  <dcterms:modified xsi:type="dcterms:W3CDTF">2014-08-26T15:08:00Z</dcterms:modified>
</cp:coreProperties>
</file>