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980A76" w14:textId="5B9D3920" w:rsidR="00443E6C" w:rsidRDefault="00443E6C">
      <w:bookmarkStart w:id="0" w:name="_GoBack"/>
      <w:bookmarkEnd w:id="0"/>
      <w:r>
        <w:t xml:space="preserve">Lacie Ivie talks </w:t>
      </w:r>
      <w:r w:rsidR="007F5EE8">
        <w:t xml:space="preserve">with the show’s host, Sam Payne, </w:t>
      </w:r>
      <w:r>
        <w:t>about an adaptation classical mythology</w:t>
      </w:r>
    </w:p>
    <w:p w14:paraId="6FCBA449" w14:textId="726A7270" w:rsidR="00443E6C" w:rsidRDefault="00443E6C"/>
    <w:p w14:paraId="78B51E82" w14:textId="2C15ECF3" w:rsidR="00443E6C" w:rsidRDefault="00443E6C">
      <w:hyperlink r:id="rId4" w:history="1">
        <w:r w:rsidRPr="00B9584C">
          <w:rPr>
            <w:rStyle w:val="Hyperlink"/>
          </w:rPr>
          <w:t>https://www.byuradio.org/4c4061b1-8e3a-4cd1-ae1f-366e0d4df5dc</w:t>
        </w:r>
      </w:hyperlink>
    </w:p>
    <w:p w14:paraId="28EA7C91" w14:textId="7809006B" w:rsidR="00443E6C" w:rsidRDefault="008602CE">
      <w:r>
        <w:t xml:space="preserve">30 April 2021 </w:t>
      </w:r>
    </w:p>
    <w:p w14:paraId="7AE2666B" w14:textId="77777777" w:rsidR="00443E6C" w:rsidRDefault="00443E6C"/>
    <w:p w14:paraId="03AE21F1" w14:textId="5A801CB1" w:rsidR="00751DE6" w:rsidRDefault="00443E6C">
      <w:r>
        <w:t>Maynard Moose</w:t>
      </w:r>
    </w:p>
    <w:p w14:paraId="7FD99C05" w14:textId="1565CEDD" w:rsidR="00443E6C" w:rsidRDefault="00443E6C">
      <w:proofErr w:type="spellStart"/>
      <w:r>
        <w:t>Pegamoose</w:t>
      </w:r>
      <w:proofErr w:type="spellEnd"/>
      <w:r>
        <w:t xml:space="preserve"> and the Gorgonzola Medusa</w:t>
      </w:r>
    </w:p>
    <w:p w14:paraId="7DBDB2D9" w14:textId="419F4A26" w:rsidR="007F5EE8" w:rsidRDefault="007F5EE8">
      <w:r>
        <w:t>Willy Claflin is the narrator, alongside his storytelling partner Maynard Moose</w:t>
      </w:r>
    </w:p>
    <w:p w14:paraId="5B879AFE" w14:textId="77777777" w:rsidR="00443E6C" w:rsidRDefault="00443E6C"/>
    <w:p w14:paraId="42D04A10" w14:textId="440AC814" w:rsidR="00443E6C" w:rsidRDefault="00443E6C">
      <w:r>
        <w:t xml:space="preserve">After a brief discussion with the showrunner, assistant producer Lacy Ivie presents a recording of </w:t>
      </w:r>
      <w:r>
        <w:br/>
        <w:t xml:space="preserve">  Maynard Moose’s account of the “</w:t>
      </w:r>
      <w:proofErr w:type="spellStart"/>
      <w:r>
        <w:t>Pegamoose</w:t>
      </w:r>
      <w:proofErr w:type="spellEnd"/>
      <w:r>
        <w:t xml:space="preserve"> and the Gorgonzola Medusa” recited at the National Storytelling Festival in </w:t>
      </w:r>
      <w:r w:rsidR="002A7CBD">
        <w:t>Jonesborough</w:t>
      </w:r>
      <w:r>
        <w:t xml:space="preserve"> Tennessee</w:t>
      </w:r>
    </w:p>
    <w:p w14:paraId="6A951CED" w14:textId="7583A702" w:rsidR="00443E6C" w:rsidRDefault="00443E6C"/>
    <w:p w14:paraId="06934BFD" w14:textId="45B7EAEA" w:rsidR="007F5EE8" w:rsidRDefault="007F5EE8">
      <w:r>
        <w:t xml:space="preserve">A </w:t>
      </w:r>
      <w:r w:rsidR="009E1F0A">
        <w:t>favorite</w:t>
      </w:r>
      <w:r>
        <w:t xml:space="preserve"> headliner </w:t>
      </w:r>
      <w:r w:rsidR="009E1F0A">
        <w:t xml:space="preserve">and MC </w:t>
      </w:r>
      <w:r>
        <w:t xml:space="preserve">at the annual National Storytelling Festival in Jonesborough, TN, Claflin </w:t>
      </w:r>
      <w:r w:rsidR="00A0356D">
        <w:t>plies</w:t>
      </w:r>
      <w:r>
        <w:t xml:space="preserve"> humor that is </w:t>
      </w:r>
      <w:r w:rsidR="009E1F0A">
        <w:t xml:space="preserve">characterized as “unhinged” and filled with “musical surprises.” (East Brunswick, NJ, Public Library) Claflin’s own website calls the storyteller “a one-man festival” because of his wide-ranging repertoire in narrative and folk-music. </w:t>
      </w:r>
      <w:proofErr w:type="spellStart"/>
      <w:r w:rsidR="009E1F0A">
        <w:t>To judge</w:t>
      </w:r>
      <w:proofErr w:type="spellEnd"/>
      <w:r w:rsidR="009E1F0A">
        <w:t xml:space="preserve"> by the live laughter heard abundantly in the “</w:t>
      </w:r>
      <w:proofErr w:type="spellStart"/>
      <w:r w:rsidR="009E1F0A">
        <w:t>Pegamoose</w:t>
      </w:r>
      <w:proofErr w:type="spellEnd"/>
      <w:r w:rsidR="009E1F0A">
        <w:t xml:space="preserve">” tale, audiences </w:t>
      </w:r>
      <w:r w:rsidR="00B85C3F">
        <w:t>enjoy</w:t>
      </w:r>
      <w:r w:rsidR="00A53206">
        <w:t xml:space="preserve"> buy</w:t>
      </w:r>
      <w:r w:rsidR="00B85C3F">
        <w:t>ing</w:t>
      </w:r>
      <w:r w:rsidR="00A53206">
        <w:t xml:space="preserve"> into to Claflin’s style. </w:t>
      </w:r>
    </w:p>
    <w:p w14:paraId="46480B6E" w14:textId="5C1AD1D7" w:rsidR="009E1F0A" w:rsidRDefault="009E1F0A"/>
    <w:p w14:paraId="0BF1125B" w14:textId="2098A43F" w:rsidR="00A53206" w:rsidRDefault="00A53206">
      <w:r>
        <w:t>Claflin’s narrative persona is based on a claim that Maynard the stuffed moose tells the stor</w:t>
      </w:r>
      <w:r w:rsidR="00A0356D">
        <w:t xml:space="preserve">ies which Claflin </w:t>
      </w:r>
      <w:r w:rsidR="00B85C3F">
        <w:t>translates</w:t>
      </w:r>
      <w:r w:rsidR="00A0356D">
        <w:t xml:space="preserve"> from Moose-speak into English. </w:t>
      </w:r>
      <w:r>
        <w:t xml:space="preserve">In </w:t>
      </w:r>
      <w:r w:rsidR="002A7CBD">
        <w:t>“</w:t>
      </w:r>
      <w:proofErr w:type="spellStart"/>
      <w:r>
        <w:t>Pegamoose</w:t>
      </w:r>
      <w:proofErr w:type="spellEnd"/>
      <w:r w:rsidR="002A7CBD">
        <w:t>”</w:t>
      </w:r>
      <w:r>
        <w:t xml:space="preserve">, Claflin </w:t>
      </w:r>
      <w:r w:rsidR="00A0356D">
        <w:t>first invokes the “</w:t>
      </w:r>
      <w:proofErr w:type="spellStart"/>
      <w:r w:rsidR="00A0356D">
        <w:t>mooses</w:t>
      </w:r>
      <w:proofErr w:type="spellEnd"/>
      <w:r w:rsidR="00A0356D">
        <w:t xml:space="preserve"> of song”</w:t>
      </w:r>
      <w:r w:rsidR="002A7CBD">
        <w:t xml:space="preserve">, sets off into the first </w:t>
      </w:r>
      <w:r w:rsidR="00B85C3F">
        <w:t xml:space="preserve">Homeric </w:t>
      </w:r>
      <w:r w:rsidR="002A7CBD">
        <w:t xml:space="preserve">glimmering of rosy-fingered dawn, </w:t>
      </w:r>
      <w:r w:rsidR="00A0356D">
        <w:t xml:space="preserve">and then bends the myth of Perseus from epic familiarity toward intended parodic hilarity. </w:t>
      </w:r>
    </w:p>
    <w:p w14:paraId="328E7ED0" w14:textId="1FA3BF6A" w:rsidR="00A0356D" w:rsidRDefault="00A0356D"/>
    <w:p w14:paraId="67F314C8" w14:textId="2753BFC3" w:rsidR="00A0356D" w:rsidRDefault="00A0356D">
      <w:r>
        <w:t xml:space="preserve">To my ear, Claflin’s </w:t>
      </w:r>
      <w:r w:rsidR="008563F3">
        <w:t xml:space="preserve">resultant </w:t>
      </w:r>
      <w:r>
        <w:t>adaptation of the Perseus saga resembles much more a father’s bedtime story</w:t>
      </w:r>
      <w:r w:rsidR="008602CE">
        <w:t xml:space="preserve"> — a benign narrator </w:t>
      </w:r>
      <w:r>
        <w:t xml:space="preserve">diving frequently for </w:t>
      </w:r>
      <w:proofErr w:type="spellStart"/>
      <w:r>
        <w:t>yucks</w:t>
      </w:r>
      <w:proofErr w:type="spellEnd"/>
      <w:r w:rsidR="008602CE">
        <w:t xml:space="preserve"> — </w:t>
      </w:r>
      <w:r>
        <w:t xml:space="preserve">than </w:t>
      </w:r>
      <w:r w:rsidR="008602CE">
        <w:t>a</w:t>
      </w:r>
      <w:r w:rsidR="008563F3">
        <w:t xml:space="preserve">n insightful </w:t>
      </w:r>
      <w:r w:rsidR="008602CE">
        <w:t>adaptation of a powerful saga.</w:t>
      </w:r>
      <w:r w:rsidR="008563F3">
        <w:t xml:space="preserve"> Such critique by no means cheapens Claflin’s adaptation. Whereas the best adaptations inject new meaning into their forebears, the saga of </w:t>
      </w:r>
      <w:proofErr w:type="spellStart"/>
      <w:r w:rsidR="008563F3">
        <w:t>Pegamoose</w:t>
      </w:r>
      <w:proofErr w:type="spellEnd"/>
      <w:r w:rsidR="008563F3">
        <w:t xml:space="preserve"> exists as its own terminal expression.</w:t>
      </w:r>
    </w:p>
    <w:p w14:paraId="24108491" w14:textId="77777777" w:rsidR="00A53206" w:rsidRDefault="00A53206"/>
    <w:p w14:paraId="644EE090" w14:textId="20F5739A" w:rsidR="009E1F0A" w:rsidRDefault="009E1F0A">
      <w:r>
        <w:t xml:space="preserve">WillyClaflin.com: </w:t>
      </w:r>
      <w:hyperlink r:id="rId5" w:history="1">
        <w:r w:rsidRPr="00B9584C">
          <w:rPr>
            <w:rStyle w:val="Hyperlink"/>
          </w:rPr>
          <w:t>http://www.willyclaflin.com/</w:t>
        </w:r>
      </w:hyperlink>
    </w:p>
    <w:p w14:paraId="14344706" w14:textId="02F50760" w:rsidR="009E1F0A" w:rsidRDefault="00A0356D">
      <w:r>
        <w:t xml:space="preserve">His publisher’s page: </w:t>
      </w:r>
      <w:hyperlink r:id="rId6" w:history="1">
        <w:r w:rsidRPr="00B9584C">
          <w:rPr>
            <w:rStyle w:val="Hyperlink"/>
          </w:rPr>
          <w:t>https://www.augusthouse.com/willy-claflin</w:t>
        </w:r>
      </w:hyperlink>
    </w:p>
    <w:p w14:paraId="3BC59AC8" w14:textId="77777777" w:rsidR="00A0356D" w:rsidRDefault="00A0356D"/>
    <w:p w14:paraId="5D756C43" w14:textId="77777777" w:rsidR="007F5EE8" w:rsidRDefault="007F5EE8"/>
    <w:p w14:paraId="56AADBAE" w14:textId="5BD6E0A8" w:rsidR="00443E6C" w:rsidRDefault="007F5EE8">
      <w:r>
        <w:t xml:space="preserve">Terminus </w:t>
      </w:r>
      <w:proofErr w:type="spellStart"/>
      <w:r>
        <w:t>antequem</w:t>
      </w:r>
      <w:proofErr w:type="spellEnd"/>
      <w:r>
        <w:t xml:space="preserve"> 1 July 2012 (as cited on Jared Hartman’s Lorem Ipsum website (</w:t>
      </w:r>
      <w:hyperlink r:id="rId7" w:history="1">
        <w:r w:rsidRPr="007F5EE8">
          <w:rPr>
            <w:rStyle w:val="Hyperlink"/>
          </w:rPr>
          <w:t>kith.org</w:t>
        </w:r>
      </w:hyperlink>
      <w:r>
        <w:t>), who files it under “commonplace book, humor”.</w:t>
      </w:r>
    </w:p>
    <w:p w14:paraId="6E8A3F32" w14:textId="48A76124" w:rsidR="007F5EE8" w:rsidRDefault="007F5EE8"/>
    <w:p w14:paraId="58468535" w14:textId="1B5549B6" w:rsidR="007F5EE8" w:rsidRDefault="007F5EE8"/>
    <w:p w14:paraId="31F982B7" w14:textId="4C1877C7" w:rsidR="00A53206" w:rsidRDefault="00A53206"/>
    <w:p w14:paraId="61B7EA34" w14:textId="44507CC0" w:rsidR="00A53206" w:rsidRDefault="00A53206">
      <w:r>
        <w:t>Fran Stallings on “King Midas”.</w:t>
      </w:r>
      <w:r w:rsidR="008602CE">
        <w:t xml:space="preserve">  </w:t>
      </w:r>
      <w:hyperlink r:id="rId8" w:history="1">
        <w:r w:rsidR="008602CE" w:rsidRPr="00B9584C">
          <w:rPr>
            <w:rStyle w:val="Hyperlink"/>
          </w:rPr>
          <w:t>https://www.franstallings.com/web/Publications</w:t>
        </w:r>
      </w:hyperlink>
    </w:p>
    <w:p w14:paraId="41080D0A" w14:textId="77777777" w:rsidR="008602CE" w:rsidRDefault="008602CE"/>
    <w:p w14:paraId="3E6F5F04" w14:textId="0D5AC932" w:rsidR="008602CE" w:rsidRDefault="008602CE">
      <w:r>
        <w:t xml:space="preserve">  </w:t>
      </w:r>
    </w:p>
    <w:p w14:paraId="63DE6D49" w14:textId="6713847A" w:rsidR="008602CE" w:rsidRDefault="008602CE"/>
    <w:p w14:paraId="72CE18EE" w14:textId="207FF264" w:rsidR="008602CE" w:rsidRDefault="008602CE">
      <w:proofErr w:type="spellStart"/>
      <w:r>
        <w:t>Milbre</w:t>
      </w:r>
      <w:proofErr w:type="spellEnd"/>
      <w:r>
        <w:t xml:space="preserve"> Burch tells the tale of </w:t>
      </w:r>
      <w:proofErr w:type="spellStart"/>
      <w:r>
        <w:t>Rhodopis</w:t>
      </w:r>
      <w:proofErr w:type="spellEnd"/>
      <w:r>
        <w:t>.</w:t>
      </w:r>
    </w:p>
    <w:p w14:paraId="12EED0E6" w14:textId="3A73B079" w:rsidR="008602CE" w:rsidRDefault="008602CE">
      <w:r>
        <w:t xml:space="preserve">    Cites Strabo. And then cites Shirley </w:t>
      </w:r>
      <w:proofErr w:type="spellStart"/>
      <w:r>
        <w:t>Climo</w:t>
      </w:r>
      <w:proofErr w:type="spellEnd"/>
      <w:r>
        <w:t>.</w:t>
      </w:r>
    </w:p>
    <w:p w14:paraId="0345E8B1" w14:textId="050FB562" w:rsidR="008602CE" w:rsidRDefault="008602CE">
      <w:r>
        <w:t xml:space="preserve">    </w:t>
      </w:r>
      <w:hyperlink r:id="rId9" w:history="1">
        <w:r w:rsidRPr="00B9584C">
          <w:rPr>
            <w:rStyle w:val="Hyperlink"/>
          </w:rPr>
          <w:t>https://www.kindcrone.com/about-milbre</w:t>
        </w:r>
      </w:hyperlink>
    </w:p>
    <w:p w14:paraId="7AA48CF5" w14:textId="7C5F6233" w:rsidR="008602CE" w:rsidRDefault="008602CE"/>
    <w:p w14:paraId="72472B2C" w14:textId="09DA0E14" w:rsidR="008602CE" w:rsidRDefault="008602CE">
      <w:r>
        <w:t>_____________</w:t>
      </w:r>
    </w:p>
    <w:p w14:paraId="193EFAE8" w14:textId="2874AE20" w:rsidR="008602CE" w:rsidRDefault="008602CE">
      <w:r>
        <w:t xml:space="preserve">The site: </w:t>
      </w:r>
    </w:p>
    <w:p w14:paraId="7C5BF25C" w14:textId="038ABC1D" w:rsidR="008602CE" w:rsidRPr="008602CE" w:rsidRDefault="008602CE" w:rsidP="008602CE">
      <w:pPr>
        <w:rPr>
          <w:rFonts w:ascii="Times New Roman" w:eastAsia="Times New Roman" w:hAnsi="Times New Roman" w:cs="Times New Roman"/>
          <w:iCs w:val="0"/>
          <w:sz w:val="24"/>
        </w:rPr>
      </w:pPr>
      <w:r w:rsidRPr="008602CE">
        <w:rPr>
          <w:rFonts w:ascii="Times New Roman" w:eastAsia="Times New Roman" w:hAnsi="Times New Roman" w:cs="Times New Roman"/>
          <w:iCs w:val="0"/>
          <w:sz w:val="24"/>
        </w:rPr>
        <w:br/>
      </w:r>
      <w:r w:rsidRPr="008602CE">
        <w:rPr>
          <w:rFonts w:ascii="Segoe UI" w:eastAsia="Times New Roman" w:hAnsi="Segoe UI" w:cs="Segoe UI"/>
          <w:iCs w:val="0"/>
          <w:color w:val="898B8D"/>
          <w:sz w:val="24"/>
          <w:shd w:val="clear" w:color="auto" w:fill="222222"/>
        </w:rPr>
        <w:t xml:space="preserve">It’s time for the Apple Seed! Some time every day filled with stories for you and your family. Today we are bringing you a collection of mythology stories from all over the </w:t>
      </w:r>
      <w:r w:rsidRPr="008602CE">
        <w:rPr>
          <w:rFonts w:ascii="Segoe UI" w:eastAsia="Times New Roman" w:hAnsi="Segoe UI" w:cs="Segoe UI"/>
          <w:iCs w:val="0"/>
          <w:color w:val="898B8D"/>
          <w:sz w:val="24"/>
          <w:shd w:val="clear" w:color="auto" w:fill="222222"/>
        </w:rPr>
        <w:lastRenderedPageBreak/>
        <w:t xml:space="preserve">world, including Greece, Persia, Egypt, and more. All kinds of tales from all kinds of tellers. Coming up, we have a variety of myths told in all kinds of ways for you to enjoy. Today we’ll be hearing from storytellers like Willy Claflin, Fran Stallings, </w:t>
      </w:r>
      <w:proofErr w:type="spellStart"/>
      <w:r w:rsidRPr="008602CE">
        <w:rPr>
          <w:rFonts w:ascii="Segoe UI" w:eastAsia="Times New Roman" w:hAnsi="Segoe UI" w:cs="Segoe UI"/>
          <w:iCs w:val="0"/>
          <w:color w:val="898B8D"/>
          <w:sz w:val="24"/>
          <w:shd w:val="clear" w:color="auto" w:fill="222222"/>
        </w:rPr>
        <w:t>Milbre</w:t>
      </w:r>
      <w:proofErr w:type="spellEnd"/>
      <w:r w:rsidRPr="008602CE">
        <w:rPr>
          <w:rFonts w:ascii="Segoe UI" w:eastAsia="Times New Roman" w:hAnsi="Segoe UI" w:cs="Segoe UI"/>
          <w:iCs w:val="0"/>
          <w:color w:val="898B8D"/>
          <w:sz w:val="24"/>
          <w:shd w:val="clear" w:color="auto" w:fill="222222"/>
        </w:rPr>
        <w:t xml:space="preserve"> Burch,</w:t>
      </w:r>
      <w:r>
        <w:rPr>
          <w:rFonts w:ascii="Segoe UI" w:eastAsia="Times New Roman" w:hAnsi="Segoe UI" w:cs="Segoe UI"/>
          <w:iCs w:val="0"/>
          <w:color w:val="898B8D"/>
          <w:sz w:val="24"/>
          <w:shd w:val="clear" w:color="auto" w:fill="222222"/>
        </w:rPr>
        <w:t xml:space="preserve"> </w:t>
      </w:r>
      <w:r w:rsidRPr="008602CE">
        <w:rPr>
          <w:rFonts w:ascii="Segoe UI" w:eastAsia="Times New Roman" w:hAnsi="Segoe UI" w:cs="Segoe UI"/>
          <w:iCs w:val="0"/>
          <w:color w:val="898B8D"/>
          <w:sz w:val="24"/>
          <w:shd w:val="clear" w:color="auto" w:fill="222222"/>
        </w:rPr>
        <w:t>and The Storytellers. On today’s episode of The Apple Seed, enjoy the following stories: “</w:t>
      </w:r>
      <w:proofErr w:type="spellStart"/>
      <w:r w:rsidRPr="008602CE">
        <w:rPr>
          <w:rFonts w:ascii="Segoe UI" w:eastAsia="Times New Roman" w:hAnsi="Segoe UI" w:cs="Segoe UI"/>
          <w:iCs w:val="0"/>
          <w:color w:val="898B8D"/>
          <w:sz w:val="24"/>
          <w:shd w:val="clear" w:color="auto" w:fill="222222"/>
        </w:rPr>
        <w:t>Pegamoose</w:t>
      </w:r>
      <w:proofErr w:type="spellEnd"/>
      <w:r w:rsidRPr="008602CE">
        <w:rPr>
          <w:rFonts w:ascii="Segoe UI" w:eastAsia="Times New Roman" w:hAnsi="Segoe UI" w:cs="Segoe UI"/>
          <w:iCs w:val="0"/>
          <w:color w:val="898B8D"/>
          <w:sz w:val="24"/>
          <w:shd w:val="clear" w:color="auto" w:fill="222222"/>
        </w:rPr>
        <w:t xml:space="preserve"> and the Gorgonzola Medusa” by Willy Claflin from Maynard Moose Live at the Storytelling Festival (2:49) Radio Family Journal: "Motorcycle" by Sam Payne (17:09) The Daily Mix: "Falling in Love with Food" with Colton </w:t>
      </w:r>
      <w:proofErr w:type="spellStart"/>
      <w:r w:rsidRPr="008602CE">
        <w:rPr>
          <w:rFonts w:ascii="Segoe UI" w:eastAsia="Times New Roman" w:hAnsi="Segoe UI" w:cs="Segoe UI"/>
          <w:iCs w:val="0"/>
          <w:color w:val="898B8D"/>
          <w:sz w:val="24"/>
          <w:shd w:val="clear" w:color="auto" w:fill="222222"/>
        </w:rPr>
        <w:t>Soelberg</w:t>
      </w:r>
      <w:proofErr w:type="spellEnd"/>
      <w:r w:rsidRPr="008602CE">
        <w:rPr>
          <w:rFonts w:ascii="Segoe UI" w:eastAsia="Times New Roman" w:hAnsi="Segoe UI" w:cs="Segoe UI"/>
          <w:iCs w:val="0"/>
          <w:color w:val="898B8D"/>
          <w:sz w:val="24"/>
          <w:shd w:val="clear" w:color="auto" w:fill="222222"/>
        </w:rPr>
        <w:t xml:space="preserve"> (22:26) “The Naga” by The Storytellers from Gather Round the Fire (30:23) “Good? Bad? Midas” by Fran Stallings from Stories and Songs for a Green Earth (45:22) “</w:t>
      </w:r>
      <w:proofErr w:type="spellStart"/>
      <w:r w:rsidRPr="008602CE">
        <w:rPr>
          <w:rFonts w:ascii="Segoe UI" w:eastAsia="Times New Roman" w:hAnsi="Segoe UI" w:cs="Segoe UI"/>
          <w:iCs w:val="0"/>
          <w:color w:val="898B8D"/>
          <w:sz w:val="24"/>
          <w:shd w:val="clear" w:color="auto" w:fill="222222"/>
        </w:rPr>
        <w:t>Rhodopis</w:t>
      </w:r>
      <w:proofErr w:type="spellEnd"/>
      <w:r w:rsidRPr="008602CE">
        <w:rPr>
          <w:rFonts w:ascii="Segoe UI" w:eastAsia="Times New Roman" w:hAnsi="Segoe UI" w:cs="Segoe UI"/>
          <w:iCs w:val="0"/>
          <w:color w:val="898B8D"/>
          <w:sz w:val="24"/>
          <w:shd w:val="clear" w:color="auto" w:fill="222222"/>
        </w:rPr>
        <w:t xml:space="preserve">” </w:t>
      </w:r>
      <w:proofErr w:type="spellStart"/>
      <w:r w:rsidRPr="008602CE">
        <w:rPr>
          <w:rFonts w:ascii="Segoe UI" w:eastAsia="Times New Roman" w:hAnsi="Segoe UI" w:cs="Segoe UI"/>
          <w:iCs w:val="0"/>
          <w:color w:val="898B8D"/>
          <w:sz w:val="24"/>
          <w:shd w:val="clear" w:color="auto" w:fill="222222"/>
        </w:rPr>
        <w:t>Milbre</w:t>
      </w:r>
      <w:proofErr w:type="spellEnd"/>
      <w:r w:rsidRPr="008602CE">
        <w:rPr>
          <w:rFonts w:ascii="Segoe UI" w:eastAsia="Times New Roman" w:hAnsi="Segoe UI" w:cs="Segoe UI"/>
          <w:iCs w:val="0"/>
          <w:color w:val="898B8D"/>
          <w:sz w:val="24"/>
          <w:shd w:val="clear" w:color="auto" w:fill="222222"/>
        </w:rPr>
        <w:t xml:space="preserve"> Burch from If the Shoe Fits: Cinderella Stories from Around the World (48:52)</w:t>
      </w:r>
    </w:p>
    <w:p w14:paraId="1F48BB52" w14:textId="77777777" w:rsidR="008602CE" w:rsidRDefault="008602CE" w:rsidP="008602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sectPr w:rsidR="008602CE" w:rsidSect="00EE09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altName w:val="﷽﷽﷽﷽﷽﷽﷽﷽"/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E6C"/>
    <w:rsid w:val="00026196"/>
    <w:rsid w:val="00040057"/>
    <w:rsid w:val="0009067F"/>
    <w:rsid w:val="000A6C55"/>
    <w:rsid w:val="000B06F3"/>
    <w:rsid w:val="000F2F11"/>
    <w:rsid w:val="001011F7"/>
    <w:rsid w:val="0010218E"/>
    <w:rsid w:val="00114C0F"/>
    <w:rsid w:val="00123B2F"/>
    <w:rsid w:val="00123FF3"/>
    <w:rsid w:val="00142E02"/>
    <w:rsid w:val="00163590"/>
    <w:rsid w:val="0016675A"/>
    <w:rsid w:val="00172D05"/>
    <w:rsid w:val="001A1386"/>
    <w:rsid w:val="001B52D0"/>
    <w:rsid w:val="001C1AE1"/>
    <w:rsid w:val="001C7554"/>
    <w:rsid w:val="001D39AE"/>
    <w:rsid w:val="001D6045"/>
    <w:rsid w:val="001E2B0D"/>
    <w:rsid w:val="001F4658"/>
    <w:rsid w:val="00202659"/>
    <w:rsid w:val="0021113E"/>
    <w:rsid w:val="00235FBF"/>
    <w:rsid w:val="00247D42"/>
    <w:rsid w:val="00250541"/>
    <w:rsid w:val="00253A5B"/>
    <w:rsid w:val="00275ABC"/>
    <w:rsid w:val="002A7CBD"/>
    <w:rsid w:val="002B161B"/>
    <w:rsid w:val="002F60BB"/>
    <w:rsid w:val="003052CC"/>
    <w:rsid w:val="0031286F"/>
    <w:rsid w:val="0033020C"/>
    <w:rsid w:val="003457B2"/>
    <w:rsid w:val="003623D1"/>
    <w:rsid w:val="0036341F"/>
    <w:rsid w:val="003A141F"/>
    <w:rsid w:val="003B0BF9"/>
    <w:rsid w:val="003B460F"/>
    <w:rsid w:val="003E18AA"/>
    <w:rsid w:val="00420E76"/>
    <w:rsid w:val="00441065"/>
    <w:rsid w:val="00443E6C"/>
    <w:rsid w:val="00491713"/>
    <w:rsid w:val="004A32A9"/>
    <w:rsid w:val="004A5BE1"/>
    <w:rsid w:val="004A70B0"/>
    <w:rsid w:val="004B6DAD"/>
    <w:rsid w:val="004C2EC2"/>
    <w:rsid w:val="004D3D08"/>
    <w:rsid w:val="004E4525"/>
    <w:rsid w:val="00516D67"/>
    <w:rsid w:val="00525FF9"/>
    <w:rsid w:val="00544F74"/>
    <w:rsid w:val="005458FD"/>
    <w:rsid w:val="005479A8"/>
    <w:rsid w:val="00557A0A"/>
    <w:rsid w:val="005643B7"/>
    <w:rsid w:val="00571356"/>
    <w:rsid w:val="00595016"/>
    <w:rsid w:val="00597540"/>
    <w:rsid w:val="005A78A7"/>
    <w:rsid w:val="005B7121"/>
    <w:rsid w:val="005B78F4"/>
    <w:rsid w:val="005B7F02"/>
    <w:rsid w:val="005C3434"/>
    <w:rsid w:val="005E287B"/>
    <w:rsid w:val="005E3EBB"/>
    <w:rsid w:val="006037AC"/>
    <w:rsid w:val="0063731D"/>
    <w:rsid w:val="00650021"/>
    <w:rsid w:val="006527FE"/>
    <w:rsid w:val="00656188"/>
    <w:rsid w:val="00656D4A"/>
    <w:rsid w:val="00656E30"/>
    <w:rsid w:val="00661BE8"/>
    <w:rsid w:val="00671A1D"/>
    <w:rsid w:val="006844E2"/>
    <w:rsid w:val="006A3048"/>
    <w:rsid w:val="006A7405"/>
    <w:rsid w:val="006B0E09"/>
    <w:rsid w:val="006C35FE"/>
    <w:rsid w:val="006C665C"/>
    <w:rsid w:val="007136AA"/>
    <w:rsid w:val="00714252"/>
    <w:rsid w:val="0071501D"/>
    <w:rsid w:val="00735F03"/>
    <w:rsid w:val="0074237F"/>
    <w:rsid w:val="00745178"/>
    <w:rsid w:val="00751DE6"/>
    <w:rsid w:val="00756400"/>
    <w:rsid w:val="00767E47"/>
    <w:rsid w:val="007724F5"/>
    <w:rsid w:val="00776E61"/>
    <w:rsid w:val="00781192"/>
    <w:rsid w:val="00786703"/>
    <w:rsid w:val="00787C41"/>
    <w:rsid w:val="007A0108"/>
    <w:rsid w:val="007B08E7"/>
    <w:rsid w:val="007B545D"/>
    <w:rsid w:val="007F0432"/>
    <w:rsid w:val="007F5EE8"/>
    <w:rsid w:val="00805FDC"/>
    <w:rsid w:val="00822618"/>
    <w:rsid w:val="00825C1C"/>
    <w:rsid w:val="00830F95"/>
    <w:rsid w:val="00836BF7"/>
    <w:rsid w:val="0084020D"/>
    <w:rsid w:val="008563F3"/>
    <w:rsid w:val="00856641"/>
    <w:rsid w:val="008602CE"/>
    <w:rsid w:val="00867652"/>
    <w:rsid w:val="0088114C"/>
    <w:rsid w:val="00881F18"/>
    <w:rsid w:val="008D6F6E"/>
    <w:rsid w:val="00901D7C"/>
    <w:rsid w:val="0090371F"/>
    <w:rsid w:val="009335BB"/>
    <w:rsid w:val="00935FE6"/>
    <w:rsid w:val="00985652"/>
    <w:rsid w:val="009B1975"/>
    <w:rsid w:val="009E1F0A"/>
    <w:rsid w:val="009F208E"/>
    <w:rsid w:val="00A0356D"/>
    <w:rsid w:val="00A118EE"/>
    <w:rsid w:val="00A256D5"/>
    <w:rsid w:val="00A526A1"/>
    <w:rsid w:val="00A52D2B"/>
    <w:rsid w:val="00A53206"/>
    <w:rsid w:val="00A536E6"/>
    <w:rsid w:val="00A65FF3"/>
    <w:rsid w:val="00A73805"/>
    <w:rsid w:val="00A749E4"/>
    <w:rsid w:val="00A80BCE"/>
    <w:rsid w:val="00A9533A"/>
    <w:rsid w:val="00AA237A"/>
    <w:rsid w:val="00AA59A5"/>
    <w:rsid w:val="00AB15AD"/>
    <w:rsid w:val="00AC040B"/>
    <w:rsid w:val="00AD414D"/>
    <w:rsid w:val="00AD7594"/>
    <w:rsid w:val="00AE76C8"/>
    <w:rsid w:val="00AF364E"/>
    <w:rsid w:val="00B20EE5"/>
    <w:rsid w:val="00B26FBD"/>
    <w:rsid w:val="00B36332"/>
    <w:rsid w:val="00B42734"/>
    <w:rsid w:val="00B4772A"/>
    <w:rsid w:val="00B47FC8"/>
    <w:rsid w:val="00B71D7F"/>
    <w:rsid w:val="00B77671"/>
    <w:rsid w:val="00B804F0"/>
    <w:rsid w:val="00B85C3F"/>
    <w:rsid w:val="00BB166A"/>
    <w:rsid w:val="00BD2B60"/>
    <w:rsid w:val="00BD4DA4"/>
    <w:rsid w:val="00BE181A"/>
    <w:rsid w:val="00BE5AAE"/>
    <w:rsid w:val="00BE6E38"/>
    <w:rsid w:val="00BE72A7"/>
    <w:rsid w:val="00BF41BF"/>
    <w:rsid w:val="00C00AFE"/>
    <w:rsid w:val="00C04959"/>
    <w:rsid w:val="00C36BCD"/>
    <w:rsid w:val="00C51B08"/>
    <w:rsid w:val="00C55C3F"/>
    <w:rsid w:val="00C57569"/>
    <w:rsid w:val="00C61124"/>
    <w:rsid w:val="00C6230F"/>
    <w:rsid w:val="00C70C26"/>
    <w:rsid w:val="00C71DCE"/>
    <w:rsid w:val="00C7276A"/>
    <w:rsid w:val="00C8048B"/>
    <w:rsid w:val="00CA432B"/>
    <w:rsid w:val="00CB0959"/>
    <w:rsid w:val="00CC63FF"/>
    <w:rsid w:val="00CD25A1"/>
    <w:rsid w:val="00CE1370"/>
    <w:rsid w:val="00CE35EA"/>
    <w:rsid w:val="00D02396"/>
    <w:rsid w:val="00D0524F"/>
    <w:rsid w:val="00D2360E"/>
    <w:rsid w:val="00D40868"/>
    <w:rsid w:val="00D416E6"/>
    <w:rsid w:val="00D4467B"/>
    <w:rsid w:val="00D7342D"/>
    <w:rsid w:val="00D834ED"/>
    <w:rsid w:val="00DC4C1C"/>
    <w:rsid w:val="00DD55D9"/>
    <w:rsid w:val="00DF4387"/>
    <w:rsid w:val="00DF7CD4"/>
    <w:rsid w:val="00E06476"/>
    <w:rsid w:val="00E1176C"/>
    <w:rsid w:val="00E5556D"/>
    <w:rsid w:val="00E57F0A"/>
    <w:rsid w:val="00E72C0E"/>
    <w:rsid w:val="00E80D2C"/>
    <w:rsid w:val="00E93239"/>
    <w:rsid w:val="00E96067"/>
    <w:rsid w:val="00EC0BD6"/>
    <w:rsid w:val="00ED1439"/>
    <w:rsid w:val="00EE09D1"/>
    <w:rsid w:val="00EE28CD"/>
    <w:rsid w:val="00F04F37"/>
    <w:rsid w:val="00F13E89"/>
    <w:rsid w:val="00F24458"/>
    <w:rsid w:val="00F257BA"/>
    <w:rsid w:val="00F26077"/>
    <w:rsid w:val="00F44706"/>
    <w:rsid w:val="00F54937"/>
    <w:rsid w:val="00F80140"/>
    <w:rsid w:val="00FD0A87"/>
    <w:rsid w:val="00FF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322536"/>
  <w15:chartTrackingRefBased/>
  <w15:docId w15:val="{22847E85-FEBD-494C-9DDA-8ED2F34E5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aramond" w:eastAsiaTheme="minorHAnsi" w:hAnsi="Garamond" w:cs="Times New Roman (Body CS)"/>
        <w:iCs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3E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3E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28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anstallings.com/web/Publication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kith.org/jed/2012/07/01/pegamoos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ugusthouse.com/willy-clafli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llyclaflin.com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byuradio.org/4c4061b1-8e3a-4cd1-ae1f-366e0d4df5dc" TargetMode="External"/><Relationship Id="rId9" Type="http://schemas.openxmlformats.org/officeDocument/2006/relationships/hyperlink" Target="https://www.kindcrone.com/about-milb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Macfarlane</dc:creator>
  <cp:keywords/>
  <dc:description/>
  <cp:lastModifiedBy>Roger Macfarlane</cp:lastModifiedBy>
  <cp:revision>3</cp:revision>
  <dcterms:created xsi:type="dcterms:W3CDTF">2021-06-16T15:03:00Z</dcterms:created>
  <dcterms:modified xsi:type="dcterms:W3CDTF">2021-06-16T19:48:00Z</dcterms:modified>
</cp:coreProperties>
</file>