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E1D92" w14:textId="2C295034" w:rsidR="00D23692" w:rsidRDefault="00DF01C0">
      <w:bookmarkStart w:id="0" w:name="_GoBack"/>
      <w:bookmarkEnd w:id="0"/>
      <w:r>
        <w:t>0598.29Io_ThorvaldsenA</w:t>
      </w:r>
      <w:r w:rsidR="00EF0BE9">
        <w:t>thruD</w:t>
      </w:r>
    </w:p>
    <w:p w14:paraId="1ED12742" w14:textId="77777777" w:rsidR="00DF01C0" w:rsidRDefault="00DF01C0"/>
    <w:p w14:paraId="58DBD1D0" w14:textId="77777777" w:rsidR="00DF01C0" w:rsidRDefault="00DF01C0">
      <w:r>
        <w:t>Mercury Preparing to Slay Argus</w:t>
      </w:r>
    </w:p>
    <w:p w14:paraId="040CF34E" w14:textId="77777777" w:rsidR="00DF01C0" w:rsidRDefault="00DF01C0"/>
    <w:p w14:paraId="7FDEA989" w14:textId="724C9936" w:rsidR="00DF01C0" w:rsidRDefault="00DF01C0">
      <w:r>
        <w:t>The sculpture type is established by Thorvaldsen and copied several times</w:t>
      </w:r>
      <w:r w:rsidR="009E708F">
        <w:t>, at least 4 according to Reid</w:t>
      </w:r>
      <w:r>
        <w:t>.</w:t>
      </w:r>
    </w:p>
    <w:p w14:paraId="1C1AE16F" w14:textId="77777777" w:rsidR="00DF01C0" w:rsidRDefault="00DF01C0">
      <w:r>
        <w:t>The Catalog identifies A4=A873 and A5=A868</w:t>
      </w:r>
    </w:p>
    <w:p w14:paraId="4E47321F" w14:textId="77777777" w:rsidR="00DF01C0" w:rsidRDefault="00DF01C0">
      <w:r>
        <w:t xml:space="preserve">I’m not entirely sure what the difference is. But my own photograph of A873 has Mercury wearing a petasus; while the Madrid copy has Mercury hatless. I don’t know whether the Madrid copy is a derivative of A4 or A5. </w:t>
      </w:r>
    </w:p>
    <w:p w14:paraId="1C5A9E17" w14:textId="77777777" w:rsidR="00DF01C0" w:rsidRDefault="00DF01C0"/>
    <w:p w14:paraId="47F6B76D" w14:textId="77777777" w:rsidR="00EF0BE9" w:rsidRDefault="00EF0BE9">
      <w:r w:rsidRPr="00EF0BE9">
        <w:rPr>
          <w:highlight w:val="yellow"/>
        </w:rPr>
        <w:t>0598.29Io_ThorvaldsenA:</w:t>
      </w:r>
    </w:p>
    <w:p w14:paraId="5B6F8F20" w14:textId="5EE7B6F3" w:rsidR="00DF01C0" w:rsidRDefault="00DF01C0" w:rsidP="00EF0BE9">
      <w:pPr>
        <w:ind w:left="720"/>
      </w:pPr>
      <w:r>
        <w:t xml:space="preserve">See the very fine Prado webpage: </w:t>
      </w:r>
      <w:hyperlink r:id="rId4" w:history="1">
        <w:r w:rsidRPr="004A1A35">
          <w:rPr>
            <w:rStyle w:val="Hyperlink"/>
          </w:rPr>
          <w:t>https://www.museodelprado.es/en/the-collection/art-work/hermes/d65147f8-f11e-44b4-bac7-e3235ef03a23?searchid=7ddf2462-98c8-161e-fe8e-d9c2fd590206</w:t>
        </w:r>
      </w:hyperlink>
      <w:r>
        <w:t>.</w:t>
      </w:r>
    </w:p>
    <w:p w14:paraId="6BAACB4D" w14:textId="77777777" w:rsidR="00DF01C0" w:rsidRDefault="00DF01C0" w:rsidP="00EF0BE9">
      <w:pPr>
        <w:ind w:left="720"/>
      </w:pPr>
    </w:p>
    <w:p w14:paraId="124627AF" w14:textId="4B155D19" w:rsidR="00DF01C0" w:rsidRDefault="009E708F" w:rsidP="00EF0BE9">
      <w:pPr>
        <w:ind w:left="720"/>
      </w:pPr>
      <w:r>
        <w:t xml:space="preserve">Note that Reid’s entry is problematic in its appearance s.v. “Io”, while a related entry is at </w:t>
      </w:r>
      <w:r w:rsidR="00EF0BE9">
        <w:t>0569.19Hermes…, which = 0598.29Io_ThorvaldsenA</w:t>
      </w:r>
    </w:p>
    <w:p w14:paraId="40AC8479" w14:textId="77777777" w:rsidR="00EF0BE9" w:rsidRDefault="00EF0BE9" w:rsidP="00EF0BE9">
      <w:pPr>
        <w:ind w:left="720"/>
      </w:pPr>
    </w:p>
    <w:p w14:paraId="0DA170C3" w14:textId="0C01EB4C" w:rsidR="00EF0BE9" w:rsidRPr="00EF0BE9" w:rsidRDefault="00EF0BE9" w:rsidP="00EF0BE9">
      <w:r w:rsidRPr="00EF0BE9">
        <w:rPr>
          <w:highlight w:val="yellow"/>
        </w:rPr>
        <w:t>0598.29Io_ThorvaldsenB</w:t>
      </w:r>
      <w:r>
        <w:t xml:space="preserve">: the marble version called in the </w:t>
      </w:r>
      <w:r>
        <w:rPr>
          <w:i/>
        </w:rPr>
        <w:t>Catalog</w:t>
      </w:r>
      <w:r>
        <w:t xml:space="preserve"> A873, in the Thorvaldsen Museum, ground floor Room 10, purchased from Lord AShburton, “The Grange”, Hampshire in 1938.</w:t>
      </w:r>
    </w:p>
    <w:sectPr w:rsidR="00EF0BE9" w:rsidRPr="00EF0BE9" w:rsidSect="0095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NewCaledonia-Italic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C0"/>
    <w:rsid w:val="002A2704"/>
    <w:rsid w:val="00471B75"/>
    <w:rsid w:val="00865FEB"/>
    <w:rsid w:val="00871A37"/>
    <w:rsid w:val="008F48B5"/>
    <w:rsid w:val="009561BE"/>
    <w:rsid w:val="009E708F"/>
    <w:rsid w:val="00D23692"/>
    <w:rsid w:val="00DF01C0"/>
    <w:rsid w:val="00E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4CC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5FEB"/>
    <w:pPr>
      <w:spacing w:line="360" w:lineRule="auto"/>
    </w:pPr>
    <w:rPr>
      <w:rFonts w:ascii="Garamond" w:eastAsiaTheme="minorEastAsia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mseySallustStyle">
    <w:name w:val="RamseySallustStyle"/>
    <w:basedOn w:val="Normal"/>
    <w:qFormat/>
    <w:rsid w:val="00871A37"/>
    <w:pPr>
      <w:widowControl w:val="0"/>
      <w:autoSpaceDE w:val="0"/>
      <w:autoSpaceDN w:val="0"/>
      <w:adjustRightInd w:val="0"/>
      <w:spacing w:line="276" w:lineRule="auto"/>
      <w:jc w:val="both"/>
    </w:pPr>
    <w:rPr>
      <w:rFonts w:ascii="NewCaledonia-Italic" w:eastAsia="Times New Roman" w:hAnsi="NewCaledonia-Italic" w:cs="Times New Roman"/>
      <w:sz w:val="46"/>
      <w:szCs w:val="21"/>
    </w:rPr>
  </w:style>
  <w:style w:type="paragraph" w:customStyle="1" w:styleId="BibliographyChicagoManual">
    <w:name w:val="Bibliography Chicago Manual"/>
    <w:basedOn w:val="NormalWeb"/>
    <w:autoRedefine/>
    <w:qFormat/>
    <w:rsid w:val="00865FEB"/>
    <w:pPr>
      <w:ind w:left="576" w:hanging="576"/>
    </w:pPr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865FEB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FEB"/>
  </w:style>
  <w:style w:type="character" w:styleId="Hyperlink">
    <w:name w:val="Hyperlink"/>
    <w:basedOn w:val="DefaultParagraphFont"/>
    <w:uiPriority w:val="99"/>
    <w:unhideWhenUsed/>
    <w:rsid w:val="00DF0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museodelprado.es/en/the-collection/art-work/hermes/d65147f8-f11e-44b4-bac7-e3235ef03a23?searchid=7ddf2462-98c8-161e-fe8e-d9c2fd590206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2017-02-27T23:46:00Z</dcterms:created>
  <dcterms:modified xsi:type="dcterms:W3CDTF">2017-02-27T23:46:00Z</dcterms:modified>
</cp:coreProperties>
</file>